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58B311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</w:t>
      </w:r>
      <w:r w:rsidR="00EB4E5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381A" w:rsidRPr="0054381A">
        <w:rPr>
          <w:b/>
          <w:i/>
          <w:noProof/>
          <w:sz w:val="28"/>
        </w:rPr>
        <w:t>R1-19</w:t>
      </w:r>
      <w:r w:rsidR="007C2449">
        <w:rPr>
          <w:b/>
          <w:i/>
          <w:noProof/>
          <w:sz w:val="28"/>
        </w:rPr>
        <w:t>xxxxx</w:t>
      </w:r>
    </w:p>
    <w:p w14:paraId="6E3C1D79" w14:textId="70DB291C" w:rsidR="001E41F3" w:rsidRDefault="00EB4E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U.S.A</w:t>
      </w:r>
      <w:r w:rsidR="001E41F3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</w:t>
      </w:r>
      <w:r w:rsidR="00036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105589" w:rsidRPr="004D0A59">
        <w:rPr>
          <w:b/>
          <w:noProof/>
          <w:sz w:val="24"/>
          <w:vertAlign w:val="superscript"/>
        </w:rPr>
        <w:t>nd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0048C727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</w:t>
            </w:r>
            <w:r w:rsidR="00EB4E57">
              <w:rPr>
                <w:b/>
                <w:noProof/>
                <w:sz w:val="28"/>
              </w:rPr>
              <w:t>7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1"/>
      <w:tr w:rsidR="001E41F3" w14:paraId="5764E810" w14:textId="77777777" w:rsidTr="00641154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03CA4B3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7F367211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11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08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53354B94" w:rsidR="001E41F3" w:rsidRDefault="00D87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3E598CB9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81A">
              <w:t>6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3AC0572A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</w:t>
            </w:r>
            <w:r w:rsidR="00D87DF2">
              <w:rPr>
                <w:noProof/>
              </w:rPr>
              <w:t>size relaxation for carriers smaller than 52RB and 15kHz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AFC9" w14:textId="41221A69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5CAF" w14:textId="77777777" w:rsidR="00D87DF2" w:rsidRPr="0048482F" w:rsidRDefault="00D87DF2" w:rsidP="00D87DF2">
      <w:pPr>
        <w:pStyle w:val="Heading5"/>
        <w:rPr>
          <w:color w:val="000000"/>
        </w:rPr>
      </w:pPr>
      <w:bookmarkStart w:id="3" w:name="_Toc450810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</w:p>
    <w:p w14:paraId="38618436" w14:textId="77777777" w:rsidR="00D87DF2" w:rsidRDefault="00D87DF2" w:rsidP="00D87DF2">
      <w:bookmarkStart w:id="4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4"/>
    <w:p w14:paraId="1019CEE8" w14:textId="77777777" w:rsidR="00D87DF2" w:rsidRDefault="00D87DF2" w:rsidP="00D87DF2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923521A" w14:textId="77777777" w:rsidR="00D87DF2" w:rsidRDefault="00D87DF2" w:rsidP="00D87DF2">
      <w:bookmarkStart w:id="5" w:name="_Hlk513180296"/>
      <w:bookmarkStart w:id="6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6B1195A5" w14:textId="77777777" w:rsidR="00D87DF2" w:rsidRPr="00D84E61" w:rsidRDefault="00D87DF2" w:rsidP="00D87DF2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CA6D1DB" w14:textId="77777777" w:rsidR="00D87DF2" w:rsidRPr="00D84E61" w:rsidRDefault="00D87DF2" w:rsidP="00D87DF2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</w:t>
      </w:r>
      <w:proofErr w:type="gramStart"/>
      <w:r>
        <w:t>location)</w:t>
      </w:r>
      <w:r w:rsidRPr="00D84E61">
        <w:t>and</w:t>
      </w:r>
      <w:proofErr w:type="gramEnd"/>
      <w:r w:rsidRPr="00D84E61">
        <w:t xml:space="preserve">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5"/>
    <w:bookmarkEnd w:id="6"/>
    <w:p w14:paraId="46CD7C39" w14:textId="77777777" w:rsidR="00D87DF2" w:rsidRDefault="00D87DF2" w:rsidP="00D87DF2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423835A" w14:textId="77777777" w:rsidR="00D87DF2" w:rsidRDefault="00D87DF2" w:rsidP="00D87DF2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7172FC11" w14:textId="77777777" w:rsidR="00D87DF2" w:rsidRPr="00DC2B0A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633D195A" w14:textId="77777777" w:rsidR="00D87DF2" w:rsidRPr="00E842B6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A02713B" w14:textId="77777777" w:rsidR="00D87DF2" w:rsidRPr="0048482F" w:rsidRDefault="00D87DF2" w:rsidP="00D87DF2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0ABEAE9E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503D9021" w14:textId="77777777" w:rsidR="00D87DF2" w:rsidRDefault="00D87DF2" w:rsidP="00D87DF2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74353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16pt" o:ole="">
            <v:imagedata r:id="rId24" o:title=""/>
          </v:shape>
          <o:OLEObject Type="Embed" ProgID="Equation.3" ShapeID="_x0000_i1025" DrawAspect="Content" ObjectID="_1635925940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0CF080AF">
          <v:shape id="_x0000_i1026" type="#_x0000_t75" style="width:35pt;height:16pt" o:ole="">
            <v:imagedata r:id="rId26" o:title=""/>
          </v:shape>
          <o:OLEObject Type="Embed" ProgID="Equation.3" ShapeID="_x0000_i1026" DrawAspect="Content" ObjectID="_1635925941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01857931">
          <v:shape id="_x0000_i1027" type="#_x0000_t75" style="width:40pt;height:16pt" o:ole="">
            <v:imagedata r:id="rId28" o:title=""/>
          </v:shape>
          <o:OLEObject Type="Embed" ProgID="Equation.3" ShapeID="_x0000_i1027" DrawAspect="Content" ObjectID="_1635925942" r:id="rId29"/>
        </w:object>
      </w:r>
      <w:r>
        <w:t xml:space="preserve"> for frequency range 1 and frequency range 2,</w:t>
      </w:r>
    </w:p>
    <w:p w14:paraId="64CF2CAF" w14:textId="77777777" w:rsidR="00D87DF2" w:rsidRPr="0048482F" w:rsidRDefault="00D87DF2" w:rsidP="00D87DF2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78870871">
          <v:shape id="_x0000_i1028" type="#_x0000_t75" style="width:35pt;height:16pt" o:ole="">
            <v:imagedata r:id="rId30" o:title=""/>
          </v:shape>
          <o:OLEObject Type="Embed" ProgID="Equation.3" ShapeID="_x0000_i1028" DrawAspect="Content" ObjectID="_1635925943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F5BC75E">
          <v:shape id="_x0000_i1029" type="#_x0000_t75" style="width:31pt;height:16pt" o:ole="">
            <v:imagedata r:id="rId32" o:title=""/>
          </v:shape>
          <o:OLEObject Type="Embed" ProgID="Equation.3" ShapeID="_x0000_i1029" DrawAspect="Content" ObjectID="_1635925944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2EFC5151">
          <v:shape id="_x0000_i1030" type="#_x0000_t75" style="width:35pt;height:16pt" o:ole="">
            <v:imagedata r:id="rId34" o:title=""/>
          </v:shape>
          <o:OLEObject Type="Embed" ProgID="Equation.3" ShapeID="_x0000_i1030" DrawAspect="Content" ObjectID="_1635925945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20C8671F">
          <v:shape id="_x0000_i1031" type="#_x0000_t75" style="width:34.5pt;height:16pt" o:ole="">
            <v:imagedata r:id="rId36" o:title=""/>
          </v:shape>
          <o:OLEObject Type="Embed" ProgID="Equation.3" ShapeID="_x0000_i1031" DrawAspect="Content" ObjectID="_1635925946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4328C9CF">
          <v:shape id="_x0000_i1032" type="#_x0000_t75" style="width:37.5pt;height:16pt" o:ole="">
            <v:imagedata r:id="rId38" o:title=""/>
          </v:shape>
          <o:OLEObject Type="Embed" ProgID="Equation.3" ShapeID="_x0000_i1032" DrawAspect="Content" ObjectID="_1635925947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0ED2D0DC">
          <v:shape id="_x0000_i1033" type="#_x0000_t75" style="width:37.5pt;height:16pt" o:ole="">
            <v:imagedata r:id="rId40" o:title=""/>
          </v:shape>
          <o:OLEObject Type="Embed" ProgID="Equation.3" ShapeID="_x0000_i1033" DrawAspect="Content" ObjectID="_1635925948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48A34669">
          <v:shape id="_x0000_i1034" type="#_x0000_t75" style="width:37.5pt;height:16pt" o:ole="">
            <v:imagedata r:id="rId42" o:title=""/>
          </v:shape>
          <o:OLEObject Type="Embed" ProgID="Equation.3" ShapeID="_x0000_i1034" DrawAspect="Content" ObjectID="_1635925949" r:id="rId43"/>
        </w:object>
      </w:r>
      <w:r>
        <w:t xml:space="preserve"> for frequency range 2.</w:t>
      </w:r>
    </w:p>
    <w:p w14:paraId="7AF22896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AD116B7">
          <v:shape id="_x0000_i1035" type="#_x0000_t75" style="width:25pt;height:13.5pt" o:ole="">
            <v:imagedata r:id="rId44" o:title=""/>
          </v:shape>
          <o:OLEObject Type="Embed" ProgID="Equation.3" ShapeID="_x0000_i1035" DrawAspect="Content" ObjectID="_1635925950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14:paraId="370BFBBA" w14:textId="7A7B4455" w:rsidR="00D87DF2" w:rsidRPr="00422633" w:rsidRDefault="00D87DF2" w:rsidP="00D87DF2">
      <w:pPr>
        <w:pStyle w:val="B1"/>
        <w:ind w:hanging="1"/>
        <w:rPr>
          <w:color w:val="000000"/>
          <w:lang w:val="en-US"/>
        </w:rPr>
      </w:pPr>
      <w:bookmarkStart w:id="7" w:name="_Hlk25255285"/>
      <w:r w:rsidRPr="00422633">
        <w:rPr>
          <w:color w:val="FF0000"/>
          <w:u w:val="single"/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u w:val="single"/>
              </w:rPr>
            </m:ctrlPr>
          </m:sSubSupPr>
          <m:e>
            <m:r>
              <w:rPr>
                <w:rFonts w:ascii="Cambria Math" w:hAnsi="Cambria Math"/>
                <w:color w:val="FF0000"/>
                <w:u w:val="single"/>
              </w:rPr>
              <m:t>N</m:t>
            </m:r>
          </m:e>
          <m:sub>
            <m:r>
              <m:rPr>
                <m:nor/>
              </m:rPr>
              <w:rPr>
                <w:color w:val="FF0000"/>
                <w:u w:val="single"/>
              </w:rPr>
              <m:t>grid</m:t>
            </m:r>
          </m:sub>
          <m:sup>
            <m:r>
              <m:rPr>
                <m:nor/>
              </m:rPr>
              <w:rPr>
                <w:color w:val="FF0000"/>
                <w:u w:val="single"/>
              </w:rPr>
              <m:t>size</m:t>
            </m:r>
            <m:r>
              <w:rPr>
                <w:rFonts w:ascii="Cambria Math" w:hAnsi="Cambria Math"/>
                <w:color w:val="FF0000"/>
                <w:u w:val="single"/>
              </w:rPr>
              <m:t>,μ</m:t>
            </m:r>
          </m:sup>
        </m:sSubSup>
        <m:r>
          <w:rPr>
            <w:rFonts w:ascii="Cambria Math" w:hAnsi="Cambria Math"/>
            <w:color w:val="FF0000"/>
            <w:u w:val="single"/>
          </w:rPr>
          <m:t>≤52</m:t>
        </m:r>
      </m:oMath>
      <w:r w:rsidRPr="00422633">
        <w:rPr>
          <w:color w:val="FF0000"/>
          <w:u w:val="single"/>
          <w:lang w:val="en-US"/>
        </w:rPr>
        <w:t xml:space="preserve"> and </w:t>
      </w:r>
      <m:oMath>
        <m:r>
          <w:rPr>
            <w:rFonts w:ascii="Cambria Math" w:hAnsi="Cambria Math"/>
            <w:color w:val="FF0000"/>
            <w:u w:val="single"/>
            <w:lang w:val="en-US"/>
          </w:rPr>
          <m:t xml:space="preserve">μ=0, </m:t>
        </m:r>
      </m:oMath>
      <w:r w:rsidRPr="00422633">
        <w:rPr>
          <w:color w:val="FF0000"/>
          <w:u w:val="single"/>
        </w:rPr>
        <w:t xml:space="preserve">the bandwidth of the CSI-RS resource, as given by the higher layer parameter </w:t>
      </w:r>
      <w:proofErr w:type="spellStart"/>
      <w:r w:rsidRPr="00422633">
        <w:rPr>
          <w:i/>
          <w:color w:val="FF0000"/>
          <w:u w:val="single"/>
        </w:rPr>
        <w:t>freqBand</w:t>
      </w:r>
      <w:proofErr w:type="spellEnd"/>
      <w:r w:rsidRPr="00422633">
        <w:rPr>
          <w:i/>
          <w:color w:val="FF0000"/>
          <w:u w:val="single"/>
        </w:rPr>
        <w:t xml:space="preserve"> </w:t>
      </w:r>
      <w:r w:rsidRPr="00422633">
        <w:rPr>
          <w:color w:val="FF0000"/>
          <w:u w:val="single"/>
        </w:rPr>
        <w:t>configured by</w:t>
      </w:r>
      <w:r w:rsidRPr="00422633">
        <w:rPr>
          <w:i/>
          <w:color w:val="FF0000"/>
          <w:u w:val="single"/>
        </w:rPr>
        <w:t xml:space="preserve"> CSI-RS-</w:t>
      </w:r>
      <w:proofErr w:type="spellStart"/>
      <w:r w:rsidRPr="00422633">
        <w:rPr>
          <w:i/>
          <w:color w:val="FF0000"/>
          <w:u w:val="single"/>
        </w:rPr>
        <w:t>ResourceMapping</w:t>
      </w:r>
      <w:proofErr w:type="spellEnd"/>
      <w:r w:rsidRPr="00422633">
        <w:rPr>
          <w:color w:val="FF0000"/>
          <w:u w:val="single"/>
        </w:rPr>
        <w:t xml:space="preserve">, is the minimum of </w:t>
      </w:r>
      <w:r w:rsidRPr="00422633">
        <w:rPr>
          <w:color w:val="FF0000"/>
          <w:u w:val="single"/>
          <w:lang w:val="en-US"/>
        </w:rPr>
        <w:t>[3</w:t>
      </w:r>
      <w:r w:rsidR="00B76E94">
        <w:rPr>
          <w:color w:val="FF0000"/>
          <w:u w:val="single"/>
          <w:lang w:val="en-US"/>
        </w:rPr>
        <w:t>2</w:t>
      </w:r>
      <w:bookmarkStart w:id="8" w:name="_GoBack"/>
      <w:bookmarkEnd w:id="8"/>
      <w:r w:rsidRPr="00422633">
        <w:rPr>
          <w:color w:val="FF0000"/>
          <w:u w:val="single"/>
          <w:lang w:val="en-US"/>
        </w:rPr>
        <w:t>]</w:t>
      </w:r>
      <w:r w:rsidRPr="00422633">
        <w:rPr>
          <w:color w:val="FF0000"/>
          <w:u w:val="single"/>
        </w:rPr>
        <w:t xml:space="preserve"> and </w:t>
      </w:r>
      <m:oMath>
        <m:sSubSup>
          <m:sSubSupPr>
            <m:ctrl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size</m:t>
            </m:r>
          </m:sup>
        </m:sSubSup>
      </m:oMath>
      <w:r w:rsidRPr="00422633">
        <w:rPr>
          <w:color w:val="FF0000"/>
          <w:u w:val="singl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size</m:t>
            </m:r>
          </m:sup>
        </m:sSubSup>
      </m:oMath>
      <w:r w:rsidRPr="00422633">
        <w:rPr>
          <w:color w:val="FF0000"/>
          <w:u w:val="single"/>
        </w:rPr>
        <w:t xml:space="preserve"> resource blocks</w:t>
      </w:r>
      <w:r w:rsidRPr="00422633">
        <w:rPr>
          <w:color w:val="FF0000"/>
          <w:u w:val="single"/>
          <w:lang w:val="en-US"/>
        </w:rPr>
        <w:t>, otherwise</w:t>
      </w:r>
      <w:r>
        <w:rPr>
          <w:color w:val="FF0000"/>
          <w:lang w:val="en-US"/>
        </w:rPr>
        <w:t>,</w:t>
      </w:r>
      <w:r w:rsidRPr="00422633">
        <w:rPr>
          <w:color w:val="FF0000"/>
          <w:lang w:val="en-US"/>
        </w:rPr>
        <w:t xml:space="preserve"> </w:t>
      </w:r>
      <w:r w:rsidRPr="0048482F">
        <w:rPr>
          <w:color w:val="000000"/>
        </w:rPr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  <w:r>
        <w:rPr>
          <w:color w:val="000000"/>
          <w:lang w:val="en-US"/>
        </w:rPr>
        <w:t>.</w:t>
      </w:r>
    </w:p>
    <w:bookmarkEnd w:id="7"/>
    <w:p w14:paraId="61C4E483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02614BE4">
          <v:shape id="_x0000_i1036" type="#_x0000_t75" style="width:33.5pt;height:16pt" o:ole="">
            <v:imagedata r:id="rId46" o:title=""/>
          </v:shape>
          <o:OLEObject Type="Embed" ProgID="Equation.3" ShapeID="_x0000_i1036" DrawAspect="Content" ObjectID="_1635925951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97F5C8A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9A92266">
          <v:shape id="_x0000_i1037" type="#_x0000_t75" style="width:29.5pt;height:19pt" o:ole="">
            <v:imagedata r:id="rId48" o:title=""/>
          </v:shape>
          <o:OLEObject Type="Embed" ProgID="Equation.3" ShapeID="_x0000_i1037" DrawAspect="Content" ObjectID="_1635925952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18998238">
          <v:shape id="_x0000_i1038" type="#_x0000_t75" style="width:26pt;height:17.5pt" o:ole="">
            <v:imagedata r:id="rId50" o:title=""/>
          </v:shape>
          <o:OLEObject Type="Embed" ProgID="Equation.3" ShapeID="_x0000_i1038" DrawAspect="Content" ObjectID="_1635925953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060E0A01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9" w:name="_Hlk512448230"/>
      <w:r w:rsidRPr="00F35584">
        <w:rPr>
          <w:i/>
        </w:rPr>
        <w:t>NZP-CSI-RS-Resource</w:t>
      </w:r>
      <w:bookmarkEnd w:id="9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242F119A" w14:textId="3CC3044E" w:rsidR="000F4A69" w:rsidRPr="00D87DF2" w:rsidRDefault="000F4A69">
      <w:pPr>
        <w:rPr>
          <w:i/>
          <w:noProof/>
        </w:rPr>
      </w:pPr>
    </w:p>
    <w:p w14:paraId="2089097E" w14:textId="443DE27E" w:rsidR="000F4A69" w:rsidRDefault="000F4A69">
      <w:pPr>
        <w:rPr>
          <w:i/>
          <w:noProof/>
        </w:rPr>
      </w:pPr>
    </w:p>
    <w:p w14:paraId="1526CCB3" w14:textId="0C87A91A" w:rsidR="000F4A69" w:rsidRPr="00AF6DED" w:rsidRDefault="000F4A69">
      <w:pPr>
        <w:rPr>
          <w:i/>
          <w:noProof/>
          <w:lang w:val="en-US"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6511" w14:textId="77777777" w:rsidR="00BB4702" w:rsidRDefault="00BB4702">
      <w:r>
        <w:separator/>
      </w:r>
    </w:p>
  </w:endnote>
  <w:endnote w:type="continuationSeparator" w:id="0">
    <w:p w14:paraId="4A3C6082" w14:textId="77777777" w:rsidR="00BB4702" w:rsidRDefault="00BB4702">
      <w:r>
        <w:continuationSeparator/>
      </w:r>
    </w:p>
  </w:endnote>
  <w:endnote w:type="continuationNotice" w:id="1">
    <w:p w14:paraId="5347BA03" w14:textId="77777777" w:rsidR="00BB4702" w:rsidRDefault="00BB4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BB4702" w:rsidRDefault="00BB4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BB4702" w:rsidRDefault="00BB47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BB4702" w:rsidRDefault="00BB4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4DCE" w14:textId="77777777" w:rsidR="00BB4702" w:rsidRDefault="00BB4702">
      <w:r>
        <w:separator/>
      </w:r>
    </w:p>
  </w:footnote>
  <w:footnote w:type="continuationSeparator" w:id="0">
    <w:p w14:paraId="2F3F4788" w14:textId="77777777" w:rsidR="00BB4702" w:rsidRDefault="00BB4702">
      <w:r>
        <w:continuationSeparator/>
      </w:r>
    </w:p>
  </w:footnote>
  <w:footnote w:type="continuationNotice" w:id="1">
    <w:p w14:paraId="198C261C" w14:textId="77777777" w:rsidR="00BB4702" w:rsidRDefault="00BB4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BB4702" w:rsidRDefault="00BB47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BB4702" w:rsidRDefault="00BB47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BB4702" w:rsidRDefault="00BB47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BB4702" w:rsidRDefault="00BB47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BB4702" w:rsidRDefault="00BB47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BB4702" w:rsidRDefault="00BB4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6649C"/>
    <w:rsid w:val="00174DB7"/>
    <w:rsid w:val="00183E78"/>
    <w:rsid w:val="00184266"/>
    <w:rsid w:val="0018659F"/>
    <w:rsid w:val="00192C46"/>
    <w:rsid w:val="0019304F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251F2"/>
    <w:rsid w:val="00230221"/>
    <w:rsid w:val="002332A8"/>
    <w:rsid w:val="002405CA"/>
    <w:rsid w:val="0026004D"/>
    <w:rsid w:val="002640DD"/>
    <w:rsid w:val="0027300B"/>
    <w:rsid w:val="00275D12"/>
    <w:rsid w:val="00284FEB"/>
    <w:rsid w:val="002860C4"/>
    <w:rsid w:val="002A2D0D"/>
    <w:rsid w:val="002B5741"/>
    <w:rsid w:val="002B5DAD"/>
    <w:rsid w:val="002C04E1"/>
    <w:rsid w:val="002C7531"/>
    <w:rsid w:val="002F6885"/>
    <w:rsid w:val="00305409"/>
    <w:rsid w:val="003078F2"/>
    <w:rsid w:val="00307EF2"/>
    <w:rsid w:val="00320171"/>
    <w:rsid w:val="00322D50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381A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66C9C"/>
    <w:rsid w:val="00676D74"/>
    <w:rsid w:val="00681076"/>
    <w:rsid w:val="00695808"/>
    <w:rsid w:val="006B46FB"/>
    <w:rsid w:val="006B7456"/>
    <w:rsid w:val="006C36F2"/>
    <w:rsid w:val="006D1E3F"/>
    <w:rsid w:val="006E21FB"/>
    <w:rsid w:val="00706A7B"/>
    <w:rsid w:val="0073052F"/>
    <w:rsid w:val="00744834"/>
    <w:rsid w:val="00755267"/>
    <w:rsid w:val="0077259A"/>
    <w:rsid w:val="00776B6B"/>
    <w:rsid w:val="00787E2A"/>
    <w:rsid w:val="00792342"/>
    <w:rsid w:val="007977A8"/>
    <w:rsid w:val="007B134B"/>
    <w:rsid w:val="007B512A"/>
    <w:rsid w:val="007C2097"/>
    <w:rsid w:val="007C2449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C5820"/>
    <w:rsid w:val="00AD113E"/>
    <w:rsid w:val="00AD1CD8"/>
    <w:rsid w:val="00AD4571"/>
    <w:rsid w:val="00AF0972"/>
    <w:rsid w:val="00AF1237"/>
    <w:rsid w:val="00AF60E7"/>
    <w:rsid w:val="00AF6DED"/>
    <w:rsid w:val="00B220F9"/>
    <w:rsid w:val="00B252A3"/>
    <w:rsid w:val="00B258BB"/>
    <w:rsid w:val="00B3196B"/>
    <w:rsid w:val="00B41DA6"/>
    <w:rsid w:val="00B47D1E"/>
    <w:rsid w:val="00B57ADE"/>
    <w:rsid w:val="00B67B97"/>
    <w:rsid w:val="00B76E94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5985"/>
    <w:rsid w:val="00CC4EE7"/>
    <w:rsid w:val="00CC5026"/>
    <w:rsid w:val="00CC68D0"/>
    <w:rsid w:val="00D03F9A"/>
    <w:rsid w:val="00D06D51"/>
    <w:rsid w:val="00D21F40"/>
    <w:rsid w:val="00D24991"/>
    <w:rsid w:val="00D31410"/>
    <w:rsid w:val="00D342FA"/>
    <w:rsid w:val="00D50255"/>
    <w:rsid w:val="00D53873"/>
    <w:rsid w:val="00D55DA0"/>
    <w:rsid w:val="00D57332"/>
    <w:rsid w:val="00D628E2"/>
    <w:rsid w:val="00D638FF"/>
    <w:rsid w:val="00D87DF2"/>
    <w:rsid w:val="00DC45D8"/>
    <w:rsid w:val="00DE34CF"/>
    <w:rsid w:val="00DE3A70"/>
    <w:rsid w:val="00DE6E6D"/>
    <w:rsid w:val="00E13F3D"/>
    <w:rsid w:val="00E15CC6"/>
    <w:rsid w:val="00E204A3"/>
    <w:rsid w:val="00E27DAC"/>
    <w:rsid w:val="00E46F91"/>
    <w:rsid w:val="00E70A06"/>
    <w:rsid w:val="00E82575"/>
    <w:rsid w:val="00EA1557"/>
    <w:rsid w:val="00EA20FB"/>
    <w:rsid w:val="00EB09B7"/>
    <w:rsid w:val="00EB4E57"/>
    <w:rsid w:val="00EC0E67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5AIRPNAIUNRU-1830940522-6649</_dlc_DocId>
    <_dlc_DocIdUrl xmlns="71c5aaf6-e6ce-465b-b873-5148d2a4c105">
      <Url>https://nokia.sharepoint.com/sites/c5g/5gradio/_layouts/15/DocIdRedir.aspx?ID=5AIRPNAIUNRU-1830940522-6649</Url>
      <Description>5AIRPNAIUNRU-1830940522-6649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4C9FA4-8663-4E44-A8AB-8F4A8F7CA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A18A50-0F6C-4A52-8601-2F39F0108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1023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2019-11-21T23:53:00Z</dcterms:created>
  <dcterms:modified xsi:type="dcterms:W3CDTF">2019-11-22T09:06:00Z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d297297f-cd5d-4075-8150-75cf139a9f4f</vt:lpwstr>
  </property>
</Properties>
</file>